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80106EC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0BC689" w14:textId="2164BD69" w:rsidR="00D0411F" w:rsidRPr="00D0411F" w:rsidRDefault="00282B48" w:rsidP="00D0411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D0411F">
        <w:rPr>
          <w:rFonts w:ascii="Times New Roman" w:hAnsi="Times New Roman" w:cs="Times New Roman"/>
          <w:b/>
          <w:sz w:val="32"/>
          <w:szCs w:val="32"/>
        </w:rPr>
        <w:t>3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D0411F" w:rsidRPr="00D0411F">
        <w:rPr>
          <w:rFonts w:ascii="Times New Roman" w:hAnsi="Times New Roman" w:cs="Times New Roman"/>
          <w:b/>
          <w:sz w:val="32"/>
          <w:szCs w:val="32"/>
        </w:rPr>
        <w:t xml:space="preserve">Предельные циклы. Основные типы точек бифуркации двумерных динамических систем. </w:t>
      </w:r>
    </w:p>
    <w:p w14:paraId="32B3C5FD" w14:textId="6CD186A4" w:rsidR="00D24F3D" w:rsidRPr="003F2FAC" w:rsidRDefault="00D0411F" w:rsidP="00D0411F">
      <w:pPr>
        <w:jc w:val="center"/>
        <w:rPr>
          <w:rFonts w:cs="Times New Roman"/>
          <w:b/>
          <w:sz w:val="32"/>
          <w:szCs w:val="32"/>
        </w:rPr>
      </w:pPr>
      <w:r w:rsidRPr="00D0411F">
        <w:rPr>
          <w:rFonts w:ascii="Times New Roman" w:hAnsi="Times New Roman" w:cs="Times New Roman"/>
          <w:b/>
          <w:sz w:val="32"/>
          <w:szCs w:val="32"/>
        </w:rPr>
        <w:t>«Мягкие» и «жесткие» бифуркации.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17761BB8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</w:t>
            </w:r>
            <w:r w:rsidR="00DD07EF">
              <w:rPr>
                <w:rFonts w:cs="Times New Roman"/>
              </w:rPr>
              <w:t>4</w:t>
            </w:r>
            <w:r w:rsidR="00EE5DF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bookmarkEnd w:id="0"/>
    <w:p w14:paraId="1BF9B698" w14:textId="25895B73" w:rsidR="00D24F3D" w:rsidRPr="00363AA4" w:rsidRDefault="008849B4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Проверить условия бифуркации рождения цикла систем, в которых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бифуркационным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параметром является параметр </w:t>
      </w:r>
      <w:r w:rsidR="00D0411F" w:rsidRPr="00D0411F">
        <w:rPr>
          <w:rFonts w:ascii="Cambria Math" w:hAnsi="Cambria Math" w:cs="Cambria Math"/>
          <w:b/>
          <w:bCs/>
          <w:sz w:val="28"/>
          <w:szCs w:val="28"/>
        </w:rPr>
        <w:t>𝑎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44CC5069" w14:textId="67586E3D" w:rsidR="009B70CF" w:rsidRPr="00627B97" w:rsidRDefault="00EE5DF7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Рисунках 1-2</w:t>
      </w:r>
      <w:r w:rsidR="009B70CF"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045C904E" w:rsidR="008849B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C66812" wp14:editId="0F23BB26">
            <wp:extent cx="5600401" cy="7467600"/>
            <wp:effectExtent l="0" t="0" r="635" b="0"/>
            <wp:docPr id="32454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44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435" cy="7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0E6450D6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</w:p>
    <w:p w14:paraId="63A905D5" w14:textId="31844563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F5728B" wp14:editId="75CC1666">
            <wp:extent cx="5940425" cy="3192780"/>
            <wp:effectExtent l="0" t="0" r="3175" b="7620"/>
            <wp:docPr id="20973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4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3A66A40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</w:p>
    <w:p w14:paraId="619986D7" w14:textId="77777777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461841" w14:textId="77777777" w:rsidR="00363AA4" w:rsidRPr="00D0411F" w:rsidRDefault="00363AA4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Исследуйте на устойчивость положения равновесия следующих систем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x, 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∈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Pr="00D0411F">
        <w:rPr>
          <w:rFonts w:ascii="Times New Roman" w:hAnsi="Times New Roman" w:cs="Times New Roman"/>
          <w:b/>
          <w:bCs/>
          <w:sz w:val="28"/>
          <w:szCs w:val="28"/>
        </w:rPr>
        <w:t>). Выясните, имеют ли они предельные циклы и каков характер их устойчивост</w:t>
      </w:r>
      <w:r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и:</w:t>
      </w:r>
    </w:p>
    <w:p w14:paraId="511D3993" w14:textId="578EFDDC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3-5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6DD9029C" w14:textId="77777777" w:rsidR="00363AA4" w:rsidRP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206D2110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4ED5C" wp14:editId="3263241C">
            <wp:extent cx="5940425" cy="7920990"/>
            <wp:effectExtent l="0" t="0" r="3175" b="3810"/>
            <wp:docPr id="141329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4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5C18A79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31B66347" w14:textId="77777777" w:rsidR="00F337EE" w:rsidRPr="00F337EE" w:rsidRDefault="00F337EE" w:rsidP="00F337EE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37EE">
        <w:rPr>
          <w:rFonts w:ascii="Times New Roman" w:hAnsi="Times New Roman" w:cs="Times New Roman"/>
          <w:bCs/>
          <w:sz w:val="28"/>
          <w:szCs w:val="28"/>
        </w:rPr>
        <w:t>В данном случае точка (0;0) – неустойчивая стационарная точка, в единице и в двойке два предельных цикла — аттрактор и репеллер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E34FC0D" w14:textId="77777777" w:rsidR="00F337EE" w:rsidRPr="00F337EE" w:rsidRDefault="00F337EE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2FF771" w14:textId="4290CB31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65D86" wp14:editId="61D85063">
            <wp:extent cx="5940425" cy="7920990"/>
            <wp:effectExtent l="0" t="0" r="3175" b="3810"/>
            <wp:docPr id="182341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1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026D21B0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a-2b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761E" w14:textId="3CD9B135" w:rsidR="00715DA5" w:rsidRDefault="000A2102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F40B0" wp14:editId="754A422D">
            <wp:extent cx="5940425" cy="7920990"/>
            <wp:effectExtent l="0" t="0" r="3175" b="3810"/>
            <wp:docPr id="70077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1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5F976C50" w:rsidR="00715DA5" w:rsidRPr="00C9721C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819A82B" w:rsidR="00715DA5" w:rsidRPr="008F2E94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Докажите отсутствие предельных циклов:</w:t>
      </w:r>
    </w:p>
    <w:p w14:paraId="42EDEF07" w14:textId="29228BB6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6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-8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4CE00320" w14:textId="767B15AF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C40104" wp14:editId="7DE1BC48">
            <wp:extent cx="4137660" cy="3142057"/>
            <wp:effectExtent l="0" t="0" r="0" b="1270"/>
            <wp:docPr id="21642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2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5306" cy="31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760CCBAF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7A36E8C2" w14:textId="7B904167" w:rsidR="00A23704" w:rsidRPr="00A23704" w:rsidRDefault="00A23704" w:rsidP="00A2370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23704">
        <w:rPr>
          <w:rFonts w:ascii="Times New Roman" w:hAnsi="Times New Roman" w:cs="Times New Roman"/>
          <w:bCs/>
          <w:sz w:val="28"/>
          <w:szCs w:val="28"/>
        </w:rPr>
        <w:t>В данном случае точка (0;0) – устойчивая стационарная точка, в единице предельный цикл — репеллер соответственно</w:t>
      </w:r>
    </w:p>
    <w:p w14:paraId="01A16460" w14:textId="3721F9A0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723BC7" wp14:editId="62C24F45">
            <wp:extent cx="4457700" cy="4199910"/>
            <wp:effectExtent l="0" t="0" r="0" b="0"/>
            <wp:docPr id="1768801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1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723" cy="42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904" w14:textId="3DABC8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524AB772" w14:textId="77777777" w:rsidR="00EA0478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Так как р</w:t>
      </w:r>
      <w:r w:rsidRPr="00EE5DF7">
        <w:rPr>
          <w:rFonts w:ascii="Times New Roman" w:hAnsi="Times New Roman" w:cs="Times New Roman"/>
          <w:bCs/>
          <w:sz w:val="28"/>
          <w:szCs w:val="28"/>
        </w:rPr>
        <w:t>адиус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</m:rad>
          </m:den>
        </m:f>
      </m:oMath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есть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замкнутая траектория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(окружность) и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в полярных координатах (Рисунок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EE5DF7">
        <w:rPr>
          <w:rFonts w:ascii="Times New Roman" w:hAnsi="Times New Roman" w:cs="Times New Roman"/>
          <w:bCs/>
          <w:sz w:val="28"/>
          <w:szCs w:val="28"/>
        </w:rPr>
        <w:t>) производная угл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равна нулю (значит угол — константа, значит нет закручивающихся траекторий), то это только замкнутая траектория,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следовательно,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цикла нет, поток просто проходит сквозь эту траекторию.</w:t>
      </w:r>
    </w:p>
    <w:p w14:paraId="1B870052" w14:textId="77777777" w:rsidR="00EA0478" w:rsidRPr="00EE5DF7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21DE3" w14:textId="475C0F1C" w:rsidR="00715DA5" w:rsidRDefault="00363AA4" w:rsidP="00EA0478">
      <w:pPr>
        <w:widowControl/>
        <w:tabs>
          <w:tab w:val="left" w:pos="5952"/>
        </w:tabs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4F53E" wp14:editId="31C0AA8F">
            <wp:extent cx="5424323" cy="6880860"/>
            <wp:effectExtent l="0" t="0" r="5080" b="0"/>
            <wp:docPr id="26094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368" cy="68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427" w14:textId="124D672F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9721C"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3A4D6956" w14:textId="3E8CD7E9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Определить тип бифуркации нулевого решения системы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CED15F" w14:textId="5AB60F32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е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9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255A31C0" w14:textId="77777777" w:rsidR="00EA0478" w:rsidRPr="00627B97" w:rsidRDefault="00EA0478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610037" w14:textId="3E8790B6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3C5B08" wp14:editId="3F7855A6">
            <wp:extent cx="5895283" cy="7795260"/>
            <wp:effectExtent l="0" t="0" r="0" b="0"/>
            <wp:docPr id="78889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7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7321" cy="781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2E36C2A4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3A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</w:p>
    <w:p w14:paraId="20751468" w14:textId="77777777" w:rsidR="00D0411F" w:rsidRDefault="00D0411F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Провести </w:t>
      </w:r>
      <w:proofErr w:type="spellStart"/>
      <w:r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бифуркационный</w:t>
      </w:r>
      <w:proofErr w:type="spellEnd"/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анализ следующих систем:</w:t>
      </w:r>
    </w:p>
    <w:p w14:paraId="3B65D1EF" w14:textId="36E7578D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10-12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1878CC92" w14:textId="06328652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E0DCB5" wp14:editId="42BDCB71">
            <wp:extent cx="5940425" cy="7626350"/>
            <wp:effectExtent l="0" t="0" r="3175" b="0"/>
            <wp:docPr id="99792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23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B934" w14:textId="15E01E4C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10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9DE462E" w14:textId="29CE1168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A5640" wp14:editId="753C6A7C">
            <wp:extent cx="5940425" cy="7954010"/>
            <wp:effectExtent l="0" t="0" r="3175" b="8890"/>
            <wp:docPr id="1972217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7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6A2" w14:textId="5830A0E2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11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0A349A5D" w14:textId="2D7F57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ED8A4" wp14:editId="53B04CCE">
            <wp:extent cx="5940425" cy="7703820"/>
            <wp:effectExtent l="0" t="0" r="3175" b="0"/>
            <wp:docPr id="109506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69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4D9" w14:textId="3ADAE2B4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972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Pr="00C9721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4A7B26F" w14:textId="77777777" w:rsidR="00D0411F" w:rsidRPr="00D0411F" w:rsidRDefault="00D0411F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24D65A62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Для автоколебательной системы получить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бифуркационные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значения параметров, проиллюстрировать ход бифуркации качественно и численно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47DADC" w14:textId="77777777" w:rsidR="00C52339" w:rsidRDefault="00C52339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8CB32" w14:textId="28F123B9" w:rsidR="00D0411F" w:rsidRDefault="00000000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m:oMath>
        <m:acc>
          <m:accPr>
            <m:chr m:val="̈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μ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*</m:t>
        </m:r>
        <m:acc>
          <m:accPr>
            <m:chr m:val="̇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+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0</m:t>
        </m:r>
      </m:oMath>
      <w:r w:rsidR="000E741F" w:rsidRPr="000E741F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01F4EFBE" w14:textId="77777777" w:rsidR="00C52339" w:rsidRPr="000E741F" w:rsidRDefault="00C52339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14:paraId="273D7777" w14:textId="36EDEBEE" w:rsidR="00C9721C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</w:t>
      </w:r>
      <w:r w:rsidR="00C9721C">
        <w:rPr>
          <w:rFonts w:ascii="Times New Roman" w:hAnsi="Times New Roman" w:cs="Times New Roman"/>
          <w:sz w:val="28"/>
          <w:szCs w:val="28"/>
        </w:rPr>
        <w:t xml:space="preserve"> и Листинге 2</w:t>
      </w:r>
      <w:r w:rsidR="00627B97">
        <w:rPr>
          <w:rFonts w:ascii="Times New Roman" w:hAnsi="Times New Roman" w:cs="Times New Roman"/>
          <w:sz w:val="28"/>
          <w:szCs w:val="28"/>
        </w:rPr>
        <w:t>.</w:t>
      </w:r>
      <w:r w:rsidR="00C972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572BE1" w14:textId="6D223103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Автоколебательная система </w:t>
      </w:r>
      <w:proofErr w:type="spellStart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0A2102" w14:paraId="17ADA995" w14:textId="77777777" w:rsidTr="00835691">
        <w:tc>
          <w:tcPr>
            <w:tcW w:w="9345" w:type="dxa"/>
          </w:tcPr>
          <w:p w14:paraId="0015FE7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6CEE3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29F21DC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86CE3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453788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6142DA2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5CB9177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43C4FFC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779531D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A5AF9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3C4E0D6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64B7D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47EE10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2EB4F4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</w:p>
          <w:p w14:paraId="684CBD8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3104F2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B9FE0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1152875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mu = [-2, -1, 0, 1, 2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]  #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261DFA2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671382B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72897A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1F399EC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08E40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C5A698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638FF9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2570E50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7710212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40D4B18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3AAC6D1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E15F9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781D47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649E81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C592C3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7401475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701AB1E3" w14:textId="49E83832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B27573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F49954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04F166EB" w:rsidR="00C9721C" w:rsidRPr="00DD07EF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767952B4" w:rsidR="00821DFF" w:rsidRPr="00DD07E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05A956" w14:textId="373AF403" w:rsidR="00C9721C" w:rsidRPr="00627B97" w:rsidRDefault="00C9721C" w:rsidP="00C9721C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2 – Автоколебательная система </w:t>
      </w:r>
      <w:proofErr w:type="spellStart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721C" w:rsidRPr="000A2102" w14:paraId="52C9FF7B" w14:textId="77777777" w:rsidTr="004A4E99">
        <w:tc>
          <w:tcPr>
            <w:tcW w:w="9345" w:type="dxa"/>
          </w:tcPr>
          <w:p w14:paraId="131862D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299412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30907DB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3233440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3C567A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77266AD3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17DD15E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179E963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39F483A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6BA4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6085BAD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55CE2E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577A99B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568698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</w:p>
          <w:p w14:paraId="61A5750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3865EB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ED350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4B191CF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mu = [-2, -1, 0, 1, 2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]  #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1D7A44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-1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769F98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63A1F3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56F6EF8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A50D1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79A7E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7B2BF0B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5FBF3AA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463926B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198E96A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E36D8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16609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1A854D2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6EE0DD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595B2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0AF9E13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2F425E17" w14:textId="0EC0AD64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2020610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537777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C3C5D0A" w14:textId="0BEE672C" w:rsidR="00C9721C" w:rsidRPr="00C9721C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51F2B87B" w14:textId="77777777" w:rsidR="00C9721C" w:rsidRPr="00DD07EF" w:rsidRDefault="00C9721C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F6B5E5" w14:textId="2629777D" w:rsidR="00C9721C" w:rsidRDefault="00C9721C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1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1,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 в Листинге 2 </w:t>
      </w:r>
      <w:r>
        <w:rPr>
          <w:rFonts w:ascii="Times New Roman" w:hAnsi="Times New Roman" w:cs="Times New Roman"/>
          <w:sz w:val="28"/>
          <w:szCs w:val="28"/>
        </w:rPr>
        <w:t>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C972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влия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721C">
        <w:rPr>
          <w:rFonts w:ascii="Times New Roman" w:hAnsi="Times New Roman" w:cs="Times New Roman"/>
          <w:sz w:val="28"/>
          <w:szCs w:val="28"/>
        </w:rPr>
        <w:t xml:space="preserve">т на уравнение второго порядка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9721C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динамику системы.</w:t>
      </w:r>
    </w:p>
    <w:p w14:paraId="04A2FA18" w14:textId="675AE13F" w:rsidR="00C52339" w:rsidRDefault="00C52339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приведены на Рисунках 13-14.</w:t>
      </w:r>
    </w:p>
    <w:p w14:paraId="6122204E" w14:textId="259D03F1" w:rsidR="00C52339" w:rsidRPr="00C9721C" w:rsidRDefault="00C0509E" w:rsidP="00C52339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drawing>
          <wp:inline distT="0" distB="0" distL="0" distR="0" wp14:anchorId="54880C53" wp14:editId="6D2E55C3">
            <wp:extent cx="5940425" cy="4166870"/>
            <wp:effectExtent l="0" t="0" r="3175" b="5080"/>
            <wp:docPr id="2899066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455386F2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D66C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2339">
        <w:rPr>
          <w:rFonts w:ascii="Times New Roman" w:hAnsi="Times New Roman" w:cs="Times New Roman"/>
          <w:sz w:val="28"/>
          <w:szCs w:val="28"/>
        </w:rPr>
        <w:t>при λ</w:t>
      </w:r>
      <w:r w:rsidR="00C52339" w:rsidRPr="00C9721C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27A9F882" w14:textId="1F705C32" w:rsidR="00C52339" w:rsidRDefault="00C0509E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4C68D" wp14:editId="580DAB45">
            <wp:extent cx="5940425" cy="4166870"/>
            <wp:effectExtent l="0" t="0" r="3175" b="5080"/>
            <wp:docPr id="8105219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42D" w14:textId="0B4F16E7" w:rsidR="00C52339" w:rsidRDefault="00C52339" w:rsidP="00C5233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Фазовый портрет при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3ABA671D" w14:textId="77777777" w:rsidR="003C2F80" w:rsidRPr="00D0411F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570B9F68" w14:textId="6E17BA61" w:rsid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  <w:hyperlink r:id="rId23" w:history="1">
        <w:r w:rsidRPr="00C52339">
          <w:rPr>
            <w:rStyle w:val="aa"/>
            <w:sz w:val="28"/>
            <w:szCs w:val="28"/>
          </w:rPr>
          <w:t>https://colab.research.google.com/drive/1-lyknEsAUcPQQcilOHdcH-e0PNdSRKSQ?usp=sharing</w:t>
        </w:r>
      </w:hyperlink>
    </w:p>
    <w:p w14:paraId="5E187C6E" w14:textId="77777777" w:rsidR="00C52339" w:rsidRP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</w:p>
    <w:p w14:paraId="1415E23C" w14:textId="179C0229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787E0D13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Таким образом, 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б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ифуркаци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являются критическими точками, где динамическое поведение системы может кардинально измениться.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24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25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F18A7" w14:textId="77777777" w:rsidR="006C5919" w:rsidRDefault="006C5919" w:rsidP="00C9721C">
      <w:r>
        <w:separator/>
      </w:r>
    </w:p>
  </w:endnote>
  <w:endnote w:type="continuationSeparator" w:id="0">
    <w:p w14:paraId="2678AE79" w14:textId="77777777" w:rsidR="006C5919" w:rsidRDefault="006C5919" w:rsidP="00C9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08AF21" w14:textId="77777777" w:rsidR="006C5919" w:rsidRDefault="006C5919" w:rsidP="00C9721C">
      <w:r>
        <w:separator/>
      </w:r>
    </w:p>
  </w:footnote>
  <w:footnote w:type="continuationSeparator" w:id="0">
    <w:p w14:paraId="557E5202" w14:textId="77777777" w:rsidR="006C5919" w:rsidRDefault="006C5919" w:rsidP="00C97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A2102"/>
    <w:rsid w:val="000D4341"/>
    <w:rsid w:val="000D5B16"/>
    <w:rsid w:val="000D7D81"/>
    <w:rsid w:val="000E741F"/>
    <w:rsid w:val="000F4FBB"/>
    <w:rsid w:val="00123861"/>
    <w:rsid w:val="00134307"/>
    <w:rsid w:val="00162742"/>
    <w:rsid w:val="00165F11"/>
    <w:rsid w:val="00182315"/>
    <w:rsid w:val="001B1292"/>
    <w:rsid w:val="00245EEF"/>
    <w:rsid w:val="00282B48"/>
    <w:rsid w:val="002B14DD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3AA4"/>
    <w:rsid w:val="00367BF0"/>
    <w:rsid w:val="00396948"/>
    <w:rsid w:val="003A3C89"/>
    <w:rsid w:val="003C2F80"/>
    <w:rsid w:val="003F1A20"/>
    <w:rsid w:val="00434F45"/>
    <w:rsid w:val="0046557A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7499F"/>
    <w:rsid w:val="0059239A"/>
    <w:rsid w:val="005E1A17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C5919"/>
    <w:rsid w:val="006D0822"/>
    <w:rsid w:val="006D5E7B"/>
    <w:rsid w:val="006D66CA"/>
    <w:rsid w:val="006E32FE"/>
    <w:rsid w:val="006F623D"/>
    <w:rsid w:val="00715DA5"/>
    <w:rsid w:val="00723498"/>
    <w:rsid w:val="007373DA"/>
    <w:rsid w:val="00751880"/>
    <w:rsid w:val="00767114"/>
    <w:rsid w:val="00773334"/>
    <w:rsid w:val="007825DF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8C0F07"/>
    <w:rsid w:val="008F2E94"/>
    <w:rsid w:val="00932453"/>
    <w:rsid w:val="00935FA2"/>
    <w:rsid w:val="0093647D"/>
    <w:rsid w:val="00955C60"/>
    <w:rsid w:val="00966F0F"/>
    <w:rsid w:val="0097644D"/>
    <w:rsid w:val="009B70CF"/>
    <w:rsid w:val="009D2C54"/>
    <w:rsid w:val="009D4239"/>
    <w:rsid w:val="009E4195"/>
    <w:rsid w:val="009E64FD"/>
    <w:rsid w:val="009F3A2F"/>
    <w:rsid w:val="00A23704"/>
    <w:rsid w:val="00A24B27"/>
    <w:rsid w:val="00A272EE"/>
    <w:rsid w:val="00A53678"/>
    <w:rsid w:val="00A53E07"/>
    <w:rsid w:val="00A62FC4"/>
    <w:rsid w:val="00AB342E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97C75"/>
    <w:rsid w:val="00C0509E"/>
    <w:rsid w:val="00C46684"/>
    <w:rsid w:val="00C52339"/>
    <w:rsid w:val="00C664C9"/>
    <w:rsid w:val="00C9661E"/>
    <w:rsid w:val="00C9721C"/>
    <w:rsid w:val="00CB6F0E"/>
    <w:rsid w:val="00CC2940"/>
    <w:rsid w:val="00CD7663"/>
    <w:rsid w:val="00CE750F"/>
    <w:rsid w:val="00D0411F"/>
    <w:rsid w:val="00D159CB"/>
    <w:rsid w:val="00D24F3D"/>
    <w:rsid w:val="00D45D73"/>
    <w:rsid w:val="00D7512E"/>
    <w:rsid w:val="00DC3F57"/>
    <w:rsid w:val="00DD07EF"/>
    <w:rsid w:val="00DF0316"/>
    <w:rsid w:val="00DF6BE5"/>
    <w:rsid w:val="00DF713C"/>
    <w:rsid w:val="00E1090E"/>
    <w:rsid w:val="00E15C2D"/>
    <w:rsid w:val="00E26E66"/>
    <w:rsid w:val="00E415C9"/>
    <w:rsid w:val="00E416EB"/>
    <w:rsid w:val="00E77AC7"/>
    <w:rsid w:val="00E81E85"/>
    <w:rsid w:val="00E8449B"/>
    <w:rsid w:val="00E97546"/>
    <w:rsid w:val="00EA0478"/>
    <w:rsid w:val="00EE0187"/>
    <w:rsid w:val="00EE3607"/>
    <w:rsid w:val="00EE5DF7"/>
    <w:rsid w:val="00F337EE"/>
    <w:rsid w:val="00F532E6"/>
    <w:rsid w:val="00F55E09"/>
    <w:rsid w:val="00F70F03"/>
    <w:rsid w:val="00F860EF"/>
    <w:rsid w:val="00FA0B44"/>
    <w:rsid w:val="00FC3949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292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elibrary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lab.research.google.com/drive/1-lyknEsAUcPQQcilOHdcH-e0PNdSRKSQ?usp=sha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18</Pages>
  <Words>1148</Words>
  <Characters>6545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27</cp:revision>
  <dcterms:created xsi:type="dcterms:W3CDTF">2024-09-09T18:40:00Z</dcterms:created>
  <dcterms:modified xsi:type="dcterms:W3CDTF">2024-12-09T06:58:00Z</dcterms:modified>
</cp:coreProperties>
</file>